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070EB1" w14:paraId="46C81068" w14:textId="77777777" w:rsidTr="00070EB1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3912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Activity/Work Task: Inspection Near Sandblasting Activity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85A7B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6F3EC96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000000"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color w:val="000000"/>
                <w:sz w:val="28"/>
                <w:szCs w:val="28"/>
              </w:rPr>
              <w:t>M</w:t>
            </w:r>
          </w:p>
        </w:tc>
      </w:tr>
      <w:tr w:rsidR="00070EB1" w14:paraId="7A334576" w14:textId="77777777" w:rsidTr="00070EB1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A3E6D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98A80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070EB1" w14:paraId="77F36C4C" w14:textId="77777777" w:rsidTr="00070EB1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CAE77" w14:textId="77777777" w:rsidR="00070EB1" w:rsidRDefault="00070EB1" w:rsidP="0081340E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C29A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F70B3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070EB1" w14:paraId="4646D534" w14:textId="77777777" w:rsidTr="00070EB1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EA7AE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92A9" w14:textId="77777777" w:rsidR="00070EB1" w:rsidRDefault="00070EB1" w:rsidP="0081340E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05B4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288DBFF4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9CD41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501419BE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73C7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7A626664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0703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71BCBB27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C8CB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6577F6E0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070EB1" w14:paraId="34D0A7DF" w14:textId="77777777" w:rsidTr="00070EB1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DFFF6" w14:textId="3E236AFE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15290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EC9421D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9FA50A5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2F47207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6C75733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8692581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70EB1" w14:paraId="63C1C3F5" w14:textId="77777777" w:rsidTr="00070EB1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DFF7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EB48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3DF2037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1E3CFF3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BAD5B52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4951B8E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74EC3FE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70EB1" w14:paraId="69B4CBFA" w14:textId="77777777" w:rsidTr="00070EB1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7824C" w14:textId="51B5A6B3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4D7D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C0F90E0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C359A65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F70F74C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BCBF9F3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B40A2DD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70EB1" w14:paraId="196C4F21" w14:textId="77777777" w:rsidTr="00070EB1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31E7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13CF6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CCCA599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1F9BE90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5108E4D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73000B5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797E655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70EB1" w14:paraId="424CCC0C" w14:textId="77777777" w:rsidTr="00070EB1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46F64" w14:textId="7A413D53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3753" w14:textId="77777777" w:rsidR="00070EB1" w:rsidRDefault="00070EB1" w:rsidP="0081340E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6EA16FD9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  <w:t xml:space="preserve">         </w:t>
            </w:r>
            <w:r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070EB1" w14:paraId="12FB97AE" w14:textId="77777777" w:rsidTr="00070EB1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B7B6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0F60824F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C53A" w14:textId="77777777" w:rsidR="00070EB1" w:rsidRDefault="00070EB1" w:rsidP="0081340E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20235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070EB1" w14:paraId="2D0942CE" w14:textId="77777777" w:rsidTr="00070EB1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69B51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1599B" w14:textId="77777777" w:rsidR="00070EB1" w:rsidRDefault="00070EB1" w:rsidP="0081340E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9C7475B" w14:textId="77777777" w:rsidR="00070EB1" w:rsidRDefault="00070EB1" w:rsidP="0081340E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070EB1" w14:paraId="5DDC5661" w14:textId="77777777" w:rsidTr="00070EB1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49D05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8ADE5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21D4054E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070EB1" w14:paraId="75D401D1" w14:textId="77777777" w:rsidTr="00070EB1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AA74B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E335" w14:textId="77777777" w:rsidR="00070EB1" w:rsidRDefault="00070EB1" w:rsidP="0081340E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1B91E81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070EB1" w14:paraId="4D867472" w14:textId="77777777" w:rsidTr="00070EB1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AFA7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75E7" w14:textId="77777777" w:rsidR="00070EB1" w:rsidRDefault="00070EB1" w:rsidP="0081340E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4C10FC3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3A2E13A1" w14:textId="77777777" w:rsidR="00070EB1" w:rsidRDefault="00070EB1" w:rsidP="0081340E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070EB1" w14:paraId="587A1139" w14:textId="77777777" w:rsidTr="00070EB1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D5A4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B95D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EF4E1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629B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D2B7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47A70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070EB1" w14:paraId="2407DC8C" w14:textId="77777777" w:rsidTr="00070EB1">
        <w:trPr>
          <w:trHeight w:val="2564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9F55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Inspection near sandblasting activity</w:t>
            </w:r>
          </w:p>
          <w:p w14:paraId="663461BC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2964BAF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AE218A4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ED841E5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964B167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6F693A2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C8A982D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BFCC686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B58C3CA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75C16AB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2DE6262" w14:textId="321F3BCF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34642F2" w14:textId="69833A71" w:rsidR="00645F9C" w:rsidRPr="00645F9C" w:rsidRDefault="00645F9C" w:rsidP="00645F9C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6A65FD0E" w14:textId="65A9F387" w:rsidR="00645F9C" w:rsidRPr="00645F9C" w:rsidRDefault="00645F9C" w:rsidP="00645F9C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43F05C08" w14:textId="77777777" w:rsidR="00645F9C" w:rsidRPr="00645F9C" w:rsidRDefault="00645F9C" w:rsidP="00645F9C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3A7828DA" w14:textId="2EC3FBBA" w:rsidR="00645F9C" w:rsidRPr="00645F9C" w:rsidRDefault="00645F9C" w:rsidP="00645F9C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2F9CE1D1" w14:textId="308FE133" w:rsidR="00645F9C" w:rsidRPr="00645F9C" w:rsidRDefault="00645F9C" w:rsidP="00645F9C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1ABF25F1" w14:textId="77777777" w:rsidR="00645F9C" w:rsidRPr="00645F9C" w:rsidRDefault="00645F9C" w:rsidP="00645F9C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68710F48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4643A83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4258903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F05EE43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19266B1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87A72C9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C9264BB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72F405C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Inspection near sandblasting activity. (Cont…)</w:t>
            </w:r>
          </w:p>
          <w:p w14:paraId="7AC4EEF2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00FBED6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718FA93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451A35C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AF4BE9D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A415DBC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8B5C0D4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FB33C16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A15053C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376C88F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EF8CFDE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A4B6126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8DABF0D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AE0442A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8A3F593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510B4B0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CF084D3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2247807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C1D9B87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6E474F8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568095C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0244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1.1  Falls on level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9724" w14:textId="77777777" w:rsidR="00070EB1" w:rsidRDefault="00070EB1" w:rsidP="0081340E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 Verify designated walkway is clear. Avoid protruding parts of the equipment. Avoid stepping over obstacles such as tools, materials and cables.</w:t>
            </w:r>
          </w:p>
          <w:p w14:paraId="3CC5E88A" w14:textId="77777777" w:rsidR="00070EB1" w:rsidRDefault="00070EB1" w:rsidP="0081340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Correct safety footwear should be worn.</w:t>
            </w:r>
          </w:p>
          <w:p w14:paraId="0F76D346" w14:textId="77777777" w:rsidR="00070EB1" w:rsidRDefault="00070EB1" w:rsidP="0081340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No oil, grease, and other slippery substance on floors and shoes. Avoid slippery walkway surface.</w:t>
            </w:r>
          </w:p>
          <w:p w14:paraId="5C93DDD3" w14:textId="77777777" w:rsidR="00070EB1" w:rsidRDefault="00070EB1" w:rsidP="0081340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adequate illumination/lighting provided.</w:t>
            </w:r>
          </w:p>
          <w:p w14:paraId="2FB1C6BD" w14:textId="77777777" w:rsidR="00070EB1" w:rsidRDefault="00070EB1" w:rsidP="0081340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mandatory signs.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0764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7325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6141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70EB1" w14:paraId="2CD61AC6" w14:textId="77777777" w:rsidTr="00070EB1"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A9EB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8C04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  High Noise level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41A9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1.2.1  Refer to AHA 15 Exposure to Noise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9975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E5A8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5B2A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70EB1" w14:paraId="480F5996" w14:textId="77777777" w:rsidTr="00070EB1">
        <w:trPr>
          <w:trHeight w:val="3732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E078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1A75" w14:textId="77777777" w:rsidR="00070EB1" w:rsidRDefault="00070EB1" w:rsidP="0081340E">
            <w:pPr>
              <w:numPr>
                <w:ilvl w:val="1"/>
                <w:numId w:val="34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Dusty working environment. Presence of silica , lead or asbestos dust.</w:t>
            </w:r>
          </w:p>
          <w:p w14:paraId="50E8E38D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16E8B8A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8EBF583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F368E42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AFC7ADB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301E738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2A01" w14:textId="77777777" w:rsidR="00070EB1" w:rsidRDefault="00070EB1" w:rsidP="0081340E">
            <w:pPr>
              <w:tabs>
                <w:tab w:val="left" w:pos="522"/>
              </w:tabs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1.3.1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that contractor is providing sufficient enclosure for sandblasting works.</w:t>
            </w:r>
          </w:p>
          <w:p w14:paraId="16286054" w14:textId="77777777" w:rsidR="00070EB1" w:rsidRDefault="00070EB1" w:rsidP="0081340E">
            <w:pPr>
              <w:numPr>
                <w:ilvl w:val="2"/>
                <w:numId w:val="35"/>
              </w:numPr>
              <w:tabs>
                <w:tab w:val="num" w:pos="522"/>
              </w:tabs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Use proper respiratory protection for harmful atmospheric containing substances.</w:t>
            </w:r>
          </w:p>
          <w:p w14:paraId="26042293" w14:textId="77777777" w:rsidR="00070EB1" w:rsidRDefault="00070EB1" w:rsidP="0081340E">
            <w:pPr>
              <w:numPr>
                <w:ilvl w:val="2"/>
                <w:numId w:val="35"/>
              </w:numPr>
              <w:tabs>
                <w:tab w:val="num" w:pos="522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Verify contractor is using approve </w:t>
            </w:r>
          </w:p>
          <w:p w14:paraId="07AF33C1" w14:textId="77777777" w:rsidR="00070EB1" w:rsidRDefault="00070EB1" w:rsidP="0081340E">
            <w:pPr>
              <w:tabs>
                <w:tab w:val="left" w:pos="477"/>
                <w:tab w:val="left" w:pos="567"/>
                <w:tab w:val="left" w:pos="657"/>
                <w:tab w:val="left" w:pos="80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   abrasive material that contains minimum</w:t>
            </w:r>
          </w:p>
          <w:p w14:paraId="67611820" w14:textId="77777777" w:rsidR="00070EB1" w:rsidRDefault="00070EB1" w:rsidP="0081340E">
            <w:pPr>
              <w:tabs>
                <w:tab w:val="left" w:pos="477"/>
                <w:tab w:val="left" w:pos="522"/>
                <w:tab w:val="left" w:pos="567"/>
                <w:tab w:val="left" w:pos="657"/>
                <w:tab w:val="left" w:pos="80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   amount of silica.</w:t>
            </w:r>
          </w:p>
          <w:p w14:paraId="12E7797E" w14:textId="77777777" w:rsidR="00070EB1" w:rsidRDefault="00070EB1" w:rsidP="0081340E">
            <w:pPr>
              <w:numPr>
                <w:ilvl w:val="2"/>
                <w:numId w:val="35"/>
              </w:numPr>
              <w:tabs>
                <w:tab w:val="num" w:pos="522"/>
              </w:tabs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Verify that contractor is following safe working procedures in minimizing or eliminating presence of lead or asbestos during sandblasting activity.</w:t>
            </w:r>
          </w:p>
          <w:p w14:paraId="552C7F89" w14:textId="77777777" w:rsidR="00070EB1" w:rsidRDefault="00070EB1" w:rsidP="0081340E">
            <w:pPr>
              <w:numPr>
                <w:ilvl w:val="2"/>
                <w:numId w:val="35"/>
              </w:numPr>
              <w:tabs>
                <w:tab w:val="num" w:pos="522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Reduce exposure to dusty working </w:t>
            </w:r>
          </w:p>
          <w:p w14:paraId="27257D6B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   environment as possible. </w:t>
            </w:r>
          </w:p>
          <w:p w14:paraId="644932C2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1.3.6    Follow mandatory signs posted on site.</w:t>
            </w:r>
          </w:p>
          <w:p w14:paraId="672D21DA" w14:textId="77777777" w:rsidR="00070EB1" w:rsidRDefault="00070EB1" w:rsidP="0081340E">
            <w:pPr>
              <w:numPr>
                <w:ilvl w:val="2"/>
                <w:numId w:val="36"/>
              </w:numPr>
              <w:tabs>
                <w:tab w:val="num" w:pos="522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Use approved eye protection during the </w:t>
            </w:r>
          </w:p>
          <w:p w14:paraId="49789F2E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   inspection.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92A2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3269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ACA8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70EB1" w14:paraId="0A37036A" w14:textId="77777777" w:rsidTr="00070EB1">
        <w:trPr>
          <w:trHeight w:val="139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9DF2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0736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 Flying abrasive blasting particles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623C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1.4.1   Maintain safe distance from the </w:t>
            </w:r>
          </w:p>
          <w:p w14:paraId="21D65371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   sandblasting activity.</w:t>
            </w:r>
          </w:p>
          <w:p w14:paraId="364BE002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1.4.2    Verify that contractor provides safety signs </w:t>
            </w:r>
          </w:p>
          <w:p w14:paraId="17DD6AEB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   and barricades to keep the unprotected </w:t>
            </w:r>
          </w:p>
          <w:p w14:paraId="245B8A12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   personnel out of blast area.</w:t>
            </w:r>
          </w:p>
          <w:p w14:paraId="66CCA011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1.4.3    Use approved eye protection.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899C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12EA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94C5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70EB1" w14:paraId="24644153" w14:textId="77777777" w:rsidTr="00070EB1">
        <w:trPr>
          <w:trHeight w:val="232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B5AC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8238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 Exposure to pressurized hose line.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6634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1.5.1    Verify pressurized hose lines are in good </w:t>
            </w:r>
          </w:p>
          <w:p w14:paraId="795593C8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   condition and regular maintenance is being </w:t>
            </w:r>
          </w:p>
          <w:p w14:paraId="63135704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   conducted by contractor.</w:t>
            </w:r>
          </w:p>
          <w:p w14:paraId="77FE1BED" w14:textId="77777777" w:rsidR="00070EB1" w:rsidRDefault="00070EB1" w:rsidP="0081340E">
            <w:pPr>
              <w:numPr>
                <w:ilvl w:val="2"/>
                <w:numId w:val="37"/>
              </w:numPr>
              <w:tabs>
                <w:tab w:val="num" w:pos="522"/>
              </w:tabs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Verify that contractor provides whip checks on hose connections/fittings</w:t>
            </w:r>
          </w:p>
          <w:p w14:paraId="6A824D61" w14:textId="77777777" w:rsidR="00070EB1" w:rsidRDefault="00070EB1" w:rsidP="0081340E">
            <w:pPr>
              <w:numPr>
                <w:ilvl w:val="2"/>
                <w:numId w:val="37"/>
              </w:numPr>
              <w:tabs>
                <w:tab w:val="num" w:pos="522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Maintain safe distance from sandblasting </w:t>
            </w:r>
          </w:p>
          <w:p w14:paraId="23DF6CDD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   operation. Wear appropriate PPE such as </w:t>
            </w:r>
          </w:p>
          <w:p w14:paraId="4D601FF8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   safety glass and respiratory mask intended </w:t>
            </w:r>
          </w:p>
          <w:p w14:paraId="7BB74415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   for the activity.</w:t>
            </w:r>
          </w:p>
          <w:p w14:paraId="40BBD569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1.5.4    Follow mandatory safety signs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F9AF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6E91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68CD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70EB1" w14:paraId="130F87A3" w14:textId="77777777" w:rsidTr="00070EB1">
        <w:trPr>
          <w:trHeight w:val="1856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DBDE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9326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  Ground Contamination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038B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1.6.1    Verify that contractor provides sufficient </w:t>
            </w:r>
          </w:p>
          <w:p w14:paraId="060FA87E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   enclosure for sandblasting works.</w:t>
            </w:r>
          </w:p>
          <w:p w14:paraId="21BF97B5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1.6.2    Verify that contractor provides necessary </w:t>
            </w:r>
          </w:p>
          <w:p w14:paraId="4E2BBB7E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    spill containment to avoid ground </w:t>
            </w:r>
          </w:p>
          <w:p w14:paraId="7EC4A836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    contamination.</w:t>
            </w:r>
          </w:p>
          <w:p w14:paraId="59761ED8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1.6.3    Verify that contractor established a clean-</w:t>
            </w:r>
          </w:p>
          <w:p w14:paraId="238A2ECB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    up procedure to remove any ground </w:t>
            </w:r>
          </w:p>
          <w:p w14:paraId="0731F1EC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    contamination.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ABD9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77C0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1EB60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70EB1" w14:paraId="01B79937" w14:textId="77777777" w:rsidTr="00070EB1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2FD0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E0FDD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347D5" w14:textId="77777777" w:rsidR="00070EB1" w:rsidRDefault="00070EB1" w:rsidP="0081340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070EB1" w14:paraId="2F43DE80" w14:textId="77777777" w:rsidTr="00070EB1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767E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Personal Protective Equipment.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C3BA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7C07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PPE should be inspected prior to use.</w:t>
            </w:r>
          </w:p>
          <w:p w14:paraId="640F00FE" w14:textId="77777777" w:rsidR="00070EB1" w:rsidRDefault="00070EB1" w:rsidP="008134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2EA5F20E" w14:textId="77777777" w:rsidR="00070EB1" w:rsidRDefault="00070EB1" w:rsidP="008134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59BB9F0D" w14:textId="77777777" w:rsidR="00070EB1" w:rsidRDefault="00070EB1" w:rsidP="008134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ja-JP"/>
        </w:rPr>
      </w:pPr>
    </w:p>
    <w:p w14:paraId="7ED44522" w14:textId="25524649" w:rsidR="00A256A1" w:rsidRDefault="00A256A1" w:rsidP="0081340E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81340E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6613E7" w14:textId="77777777" w:rsidR="007B7D9A" w:rsidRDefault="007B7D9A" w:rsidP="00AB5B46">
      <w:pPr>
        <w:spacing w:after="0" w:line="240" w:lineRule="auto"/>
      </w:pPr>
      <w:r>
        <w:separator/>
      </w:r>
    </w:p>
  </w:endnote>
  <w:endnote w:type="continuationSeparator" w:id="0">
    <w:p w14:paraId="1DADF999" w14:textId="77777777" w:rsidR="007B7D9A" w:rsidRDefault="007B7D9A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1DBBD10F" w:rsidR="00A5387E" w:rsidRDefault="00645F9C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86BA16" w14:textId="77777777" w:rsidR="007B7D9A" w:rsidRDefault="007B7D9A" w:rsidP="00AB5B46">
      <w:pPr>
        <w:spacing w:after="0" w:line="240" w:lineRule="auto"/>
      </w:pPr>
      <w:r>
        <w:separator/>
      </w:r>
    </w:p>
  </w:footnote>
  <w:footnote w:type="continuationSeparator" w:id="0">
    <w:p w14:paraId="6106A803" w14:textId="77777777" w:rsidR="007B7D9A" w:rsidRDefault="007B7D9A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6A4800"/>
    <w:multiLevelType w:val="multilevel"/>
    <w:tmpl w:val="E8E41C5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540"/>
      </w:p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22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61A7874"/>
    <w:multiLevelType w:val="multilevel"/>
    <w:tmpl w:val="A3BE19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0" w15:restartNumberingAfterBreak="0">
    <w:nsid w:val="5994481C"/>
    <w:multiLevelType w:val="multilevel"/>
    <w:tmpl w:val="333E1ABA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3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1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5DC5A4F"/>
    <w:multiLevelType w:val="multilevel"/>
    <w:tmpl w:val="7EEA445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6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6"/>
  </w:num>
  <w:num w:numId="3">
    <w:abstractNumId w:val="9"/>
  </w:num>
  <w:num w:numId="4">
    <w:abstractNumId w:val="16"/>
  </w:num>
  <w:num w:numId="5">
    <w:abstractNumId w:val="33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31"/>
  </w:num>
  <w:num w:numId="12">
    <w:abstractNumId w:val="7"/>
  </w:num>
  <w:num w:numId="13">
    <w:abstractNumId w:val="26"/>
  </w:num>
  <w:num w:numId="14">
    <w:abstractNumId w:val="20"/>
  </w:num>
  <w:num w:numId="15">
    <w:abstractNumId w:val="32"/>
  </w:num>
  <w:num w:numId="16">
    <w:abstractNumId w:val="13"/>
  </w:num>
  <w:num w:numId="17">
    <w:abstractNumId w:val="12"/>
  </w:num>
  <w:num w:numId="18">
    <w:abstractNumId w:val="22"/>
  </w:num>
  <w:num w:numId="19">
    <w:abstractNumId w:val="11"/>
  </w:num>
  <w:num w:numId="20">
    <w:abstractNumId w:val="23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4"/>
  </w:num>
  <w:num w:numId="26">
    <w:abstractNumId w:val="5"/>
  </w:num>
  <w:num w:numId="27">
    <w:abstractNumId w:val="25"/>
  </w:num>
  <w:num w:numId="28">
    <w:abstractNumId w:val="2"/>
  </w:num>
  <w:num w:numId="29">
    <w:abstractNumId w:val="24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  <w:lvlOverride w:ilvl="0">
      <w:startOverride w:val="1"/>
    </w:lvlOverride>
    <w:lvlOverride w:ilvl="1">
      <w:startOverride w:val="3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5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0EB1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45F9C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B7D9A"/>
    <w:rsid w:val="007D4E5C"/>
    <w:rsid w:val="008013A8"/>
    <w:rsid w:val="0081340E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D3AFA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49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C549C-5B57-4D85-8B30-4169132B6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635</Words>
  <Characters>3622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5</cp:revision>
  <dcterms:created xsi:type="dcterms:W3CDTF">2018-10-04T08:20:00Z</dcterms:created>
  <dcterms:modified xsi:type="dcterms:W3CDTF">2020-02-22T07:41:00Z</dcterms:modified>
</cp:coreProperties>
</file>